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836F32" w14:textId="77777777" w:rsidR="003D0600" w:rsidRDefault="003D0600" w:rsidP="003D0600">
      <w:pPr>
        <w:jc w:val="center"/>
        <w:rPr>
          <w:rFonts w:ascii="Calibri" w:eastAsia="Calibri" w:hAnsi="Calibri" w:cs="Calibri"/>
          <w:color w:val="000000" w:themeColor="text1"/>
          <w:sz w:val="40"/>
          <w:szCs w:val="40"/>
        </w:rPr>
      </w:pPr>
      <w:r w:rsidRPr="2A25057B">
        <w:rPr>
          <w:rFonts w:ascii="Calibri" w:eastAsia="Calibri" w:hAnsi="Calibri" w:cs="Calibri"/>
          <w:b/>
          <w:bCs/>
          <w:color w:val="000000" w:themeColor="text1"/>
          <w:sz w:val="40"/>
          <w:szCs w:val="40"/>
        </w:rPr>
        <w:t>TRUTH FOR LIFE WITH ALISTAIR BEGG</w:t>
      </w:r>
    </w:p>
    <w:p w14:paraId="1D924B18" w14:textId="77777777" w:rsidR="002E72A9" w:rsidRDefault="002E72A9" w:rsidP="002E72A9">
      <w:pPr>
        <w:spacing w:before="240" w:after="240" w:line="360" w:lineRule="auto"/>
        <w:jc w:val="center"/>
        <w:rPr>
          <w:rFonts w:ascii="Helvetica" w:eastAsia="Helvetica" w:hAnsi="Helvetica" w:cs="Helvetica"/>
          <w:b/>
          <w:bCs/>
          <w:color w:val="000000" w:themeColor="text1"/>
          <w:sz w:val="28"/>
          <w:szCs w:val="28"/>
        </w:rPr>
      </w:pPr>
      <w:r w:rsidRPr="5C745D71">
        <w:rPr>
          <w:rFonts w:ascii="Helvetica" w:eastAsia="Helvetica" w:hAnsi="Helvetica" w:cs="Helvetica"/>
          <w:b/>
          <w:bCs/>
          <w:color w:val="000000" w:themeColor="text1"/>
          <w:sz w:val="28"/>
          <w:szCs w:val="28"/>
        </w:rPr>
        <w:t>A Study in Titus USB (Three</w:t>
      </w:r>
      <w:r>
        <w:rPr>
          <w:rFonts w:ascii="Helvetica" w:eastAsia="Helvetica" w:hAnsi="Helvetica" w:cs="Helvetica"/>
          <w:b/>
          <w:bCs/>
          <w:color w:val="000000" w:themeColor="text1"/>
          <w:sz w:val="28"/>
          <w:szCs w:val="28"/>
        </w:rPr>
        <w:t>-</w:t>
      </w:r>
      <w:r w:rsidRPr="5C745D71">
        <w:rPr>
          <w:rFonts w:ascii="Helvetica" w:eastAsia="Helvetica" w:hAnsi="Helvetica" w:cs="Helvetica"/>
          <w:b/>
          <w:bCs/>
          <w:color w:val="000000" w:themeColor="text1"/>
          <w:sz w:val="28"/>
          <w:szCs w:val="28"/>
        </w:rPr>
        <w:t>Volume Set)</w:t>
      </w:r>
    </w:p>
    <w:p w14:paraId="35EE6102" w14:textId="77777777" w:rsidR="005F2B11" w:rsidRDefault="005F2B11" w:rsidP="005F2B11">
      <w:pPr>
        <w:spacing w:after="0" w:line="240" w:lineRule="auto"/>
        <w:rPr>
          <w:rFonts w:ascii="Helvetica" w:eastAsia="Helvetica" w:hAnsi="Helvetica" w:cs="Helvetica"/>
          <w:color w:val="000000" w:themeColor="text1"/>
          <w:sz w:val="22"/>
          <w:szCs w:val="22"/>
        </w:rPr>
      </w:pPr>
      <w:r w:rsidRPr="5C745D71">
        <w:rPr>
          <w:rFonts w:ascii="Helvetica" w:eastAsia="Helvetica" w:hAnsi="Helvetica" w:cs="Helvetica"/>
          <w:color w:val="000000" w:themeColor="text1"/>
          <w:sz w:val="22"/>
          <w:szCs w:val="22"/>
        </w:rPr>
        <w:t xml:space="preserve">Cost $5 </w:t>
      </w:r>
    </w:p>
    <w:p w14:paraId="150C654B" w14:textId="77777777" w:rsidR="005F2B11" w:rsidRDefault="005F2B11" w:rsidP="005F2B11">
      <w:pPr>
        <w:spacing w:after="0" w:line="240" w:lineRule="auto"/>
        <w:rPr>
          <w:rFonts w:ascii="Helvetica" w:eastAsia="Helvetica" w:hAnsi="Helvetica" w:cs="Helvetica"/>
          <w:color w:val="000000" w:themeColor="text1"/>
          <w:sz w:val="22"/>
          <w:szCs w:val="22"/>
        </w:rPr>
      </w:pPr>
      <w:r w:rsidRPr="5C745D71">
        <w:rPr>
          <w:rFonts w:ascii="Helvetica" w:eastAsia="Helvetica" w:hAnsi="Helvetica" w:cs="Helvetica"/>
          <w:color w:val="000000" w:themeColor="text1"/>
          <w:sz w:val="22"/>
          <w:szCs w:val="22"/>
        </w:rPr>
        <w:t>Free Shipping in the US</w:t>
      </w:r>
    </w:p>
    <w:p w14:paraId="1796A060" w14:textId="77777777" w:rsidR="005F2B11" w:rsidRDefault="005F2B11" w:rsidP="005F2B11">
      <w:pPr>
        <w:spacing w:after="0" w:line="360" w:lineRule="auto"/>
        <w:rPr>
          <w:rFonts w:ascii="Helvetica" w:eastAsia="Helvetica" w:hAnsi="Helvetica" w:cs="Helvetica"/>
          <w:color w:val="000000" w:themeColor="text1"/>
          <w:sz w:val="22"/>
          <w:szCs w:val="22"/>
        </w:rPr>
      </w:pPr>
    </w:p>
    <w:p w14:paraId="09C30BFF" w14:textId="77777777" w:rsidR="002E72A9" w:rsidRDefault="002E72A9" w:rsidP="002E72A9">
      <w:pPr>
        <w:spacing w:after="0" w:line="360" w:lineRule="auto"/>
        <w:rPr>
          <w:rFonts w:ascii="Helvetica" w:eastAsia="Helvetica" w:hAnsi="Helvetica" w:cs="Helvetica"/>
          <w:color w:val="000000" w:themeColor="text1"/>
          <w:sz w:val="22"/>
          <w:szCs w:val="22"/>
        </w:rPr>
      </w:pPr>
      <w:r w:rsidRPr="5C745D71">
        <w:rPr>
          <w:rFonts w:ascii="Helvetica" w:eastAsia="Helvetica" w:hAnsi="Helvetica" w:cs="Helvetica"/>
          <w:b/>
          <w:bCs/>
          <w:color w:val="000000" w:themeColor="text1"/>
          <w:sz w:val="22"/>
          <w:szCs w:val="22"/>
        </w:rPr>
        <w:t xml:space="preserve">Point graphics here: </w:t>
      </w:r>
      <w:hyperlink r:id="rId4">
        <w:r w:rsidRPr="5C745D71">
          <w:rPr>
            <w:rStyle w:val="Hyperlink"/>
            <w:rFonts w:ascii="Helvetica" w:eastAsia="Helvetica" w:hAnsi="Helvetica" w:cs="Helvetica"/>
            <w:sz w:val="22"/>
            <w:szCs w:val="22"/>
          </w:rPr>
          <w:t>www.truthforlife.org/store/products/usb/a-study-in-titus-three-volume-set/</w:t>
        </w:r>
      </w:hyperlink>
    </w:p>
    <w:p w14:paraId="1AAFDABB" w14:textId="77777777" w:rsidR="002E72A9" w:rsidRDefault="002E72A9" w:rsidP="002E72A9">
      <w:pPr>
        <w:spacing w:after="0" w:line="360" w:lineRule="auto"/>
        <w:rPr>
          <w:rFonts w:ascii="Helvetica" w:eastAsia="Helvetica" w:hAnsi="Helvetica" w:cs="Helvetica"/>
          <w:color w:val="000000" w:themeColor="text1"/>
        </w:rPr>
      </w:pPr>
    </w:p>
    <w:p w14:paraId="6766E809" w14:textId="77777777" w:rsidR="002E72A9" w:rsidRDefault="002E72A9" w:rsidP="002E72A9">
      <w:pPr>
        <w:spacing w:after="0" w:line="240" w:lineRule="auto"/>
        <w:rPr>
          <w:rFonts w:ascii="Helvetica" w:eastAsia="Helvetica" w:hAnsi="Helvetica" w:cs="Helvetica"/>
          <w:color w:val="000000" w:themeColor="text1"/>
          <w:sz w:val="22"/>
          <w:szCs w:val="22"/>
        </w:rPr>
      </w:pPr>
      <w:r w:rsidRPr="5C745D71">
        <w:rPr>
          <w:rFonts w:ascii="Helvetica" w:eastAsia="Helvetica" w:hAnsi="Helvetica" w:cs="Helvetica"/>
          <w:b/>
          <w:bCs/>
          <w:color w:val="000000" w:themeColor="text1"/>
          <w:sz w:val="22"/>
          <w:szCs w:val="22"/>
        </w:rPr>
        <w:t>Description</w:t>
      </w:r>
    </w:p>
    <w:p w14:paraId="71E092A2" w14:textId="77777777" w:rsidR="002E72A9" w:rsidRDefault="002E72A9" w:rsidP="002E72A9">
      <w:pPr>
        <w:spacing w:after="0" w:line="240" w:lineRule="auto"/>
        <w:rPr>
          <w:rFonts w:ascii="Helvetica" w:eastAsia="Helvetica" w:hAnsi="Helvetica" w:cs="Helvetica"/>
          <w:sz w:val="22"/>
          <w:szCs w:val="22"/>
        </w:rPr>
      </w:pPr>
      <w:r w:rsidRPr="5C745D71">
        <w:rPr>
          <w:rFonts w:ascii="Helvetica" w:eastAsia="Helvetica" w:hAnsi="Helvetica" w:cs="Helvetica"/>
          <w:color w:val="000000" w:themeColor="text1"/>
          <w:sz w:val="22"/>
          <w:szCs w:val="22"/>
        </w:rPr>
        <w:t>As leadership transitions from one generation to the next, the central truths of the Gospel must remain at the very heart of the church’s work. Nearing the end of his life, Paul exhorted Titus to teach sound doctrine, to confront false teaching, and to establish leadership according to Scripture. In this study of the book of Titus, Alistair Begg examines Paul’s practical instructions and the radical implications of the Lord’s design for His people. Justified by God’s mercy and enabled by His Spirit, those who “get it right” glorify God and graciously point others to Christ.</w:t>
      </w:r>
    </w:p>
    <w:p w14:paraId="4F664A3C" w14:textId="77777777" w:rsidR="002E72A9" w:rsidRDefault="002E72A9" w:rsidP="002E72A9">
      <w:pPr>
        <w:spacing w:after="0" w:line="360" w:lineRule="auto"/>
        <w:rPr>
          <w:rFonts w:ascii="Helvetica" w:eastAsia="Helvetica" w:hAnsi="Helvetica" w:cs="Helvetica"/>
          <w:color w:val="000000" w:themeColor="text1"/>
          <w:sz w:val="22"/>
          <w:szCs w:val="22"/>
        </w:rPr>
      </w:pPr>
    </w:p>
    <w:p w14:paraId="223AC387" w14:textId="77777777" w:rsidR="002E72A9" w:rsidRDefault="002E72A9" w:rsidP="002E72A9">
      <w:pPr>
        <w:spacing w:after="0" w:line="240" w:lineRule="auto"/>
        <w:rPr>
          <w:rFonts w:ascii="Helvetica" w:eastAsia="Helvetica" w:hAnsi="Helvetica" w:cs="Helvetica"/>
          <w:sz w:val="22"/>
          <w:szCs w:val="22"/>
        </w:rPr>
      </w:pPr>
      <w:r w:rsidRPr="5C745D71">
        <w:rPr>
          <w:rFonts w:ascii="Helvetica" w:eastAsia="Helvetica" w:hAnsi="Helvetica" w:cs="Helvetica"/>
          <w:b/>
          <w:bCs/>
          <w:sz w:val="22"/>
          <w:szCs w:val="22"/>
        </w:rPr>
        <w:t>Social Media Copy</w:t>
      </w:r>
    </w:p>
    <w:p w14:paraId="436BE2D1" w14:textId="77777777" w:rsidR="002E72A9" w:rsidRDefault="002E72A9" w:rsidP="002E72A9">
      <w:pPr>
        <w:spacing w:after="0" w:line="240" w:lineRule="auto"/>
        <w:rPr>
          <w:rFonts w:ascii="Helvetica" w:eastAsia="Helvetica" w:hAnsi="Helvetica" w:cs="Helvetica"/>
          <w:sz w:val="22"/>
          <w:szCs w:val="22"/>
        </w:rPr>
      </w:pPr>
      <w:r w:rsidRPr="5C745D71">
        <w:rPr>
          <w:rFonts w:ascii="Helvetica" w:eastAsia="Helvetica" w:hAnsi="Helvetica" w:cs="Helvetica"/>
          <w:sz w:val="22"/>
          <w:szCs w:val="22"/>
        </w:rPr>
        <w:t xml:space="preserve">Join Alistair Begg </w:t>
      </w:r>
      <w:r>
        <w:rPr>
          <w:rFonts w:ascii="Helvetica" w:eastAsia="Helvetica" w:hAnsi="Helvetica" w:cs="Helvetica"/>
          <w:sz w:val="22"/>
          <w:szCs w:val="22"/>
        </w:rPr>
        <w:t>in A Study in Titus as he explores</w:t>
      </w:r>
      <w:r w:rsidRPr="5C745D71">
        <w:rPr>
          <w:rFonts w:ascii="Helvetica" w:eastAsia="Helvetica" w:hAnsi="Helvetica" w:cs="Helvetica"/>
          <w:sz w:val="22"/>
          <w:szCs w:val="22"/>
        </w:rPr>
        <w:t xml:space="preserve"> </w:t>
      </w:r>
      <w:r>
        <w:rPr>
          <w:rFonts w:ascii="Helvetica" w:eastAsia="Helvetica" w:hAnsi="Helvetica" w:cs="Helvetica"/>
          <w:sz w:val="22"/>
          <w:szCs w:val="22"/>
        </w:rPr>
        <w:t xml:space="preserve">the apostle </w:t>
      </w:r>
      <w:r w:rsidRPr="5C745D71">
        <w:rPr>
          <w:rFonts w:ascii="Helvetica" w:eastAsia="Helvetica" w:hAnsi="Helvetica" w:cs="Helvetica"/>
          <w:sz w:val="22"/>
          <w:szCs w:val="22"/>
        </w:rPr>
        <w:t xml:space="preserve">Paul’s practical instructions </w:t>
      </w:r>
      <w:r>
        <w:rPr>
          <w:rFonts w:ascii="Helvetica" w:eastAsia="Helvetica" w:hAnsi="Helvetica" w:cs="Helvetica"/>
          <w:sz w:val="22"/>
          <w:szCs w:val="22"/>
        </w:rPr>
        <w:t xml:space="preserve">for living out the Gospel. This series highlights how sound doctrine leads to godly living that </w:t>
      </w:r>
      <w:r w:rsidRPr="5C745D71">
        <w:rPr>
          <w:rFonts w:ascii="Helvetica" w:eastAsia="Helvetica" w:hAnsi="Helvetica" w:cs="Helvetica"/>
          <w:sz w:val="22"/>
          <w:szCs w:val="22"/>
        </w:rPr>
        <w:t>glorif</w:t>
      </w:r>
      <w:r>
        <w:rPr>
          <w:rFonts w:ascii="Helvetica" w:eastAsia="Helvetica" w:hAnsi="Helvetica" w:cs="Helvetica"/>
          <w:sz w:val="22"/>
          <w:szCs w:val="22"/>
        </w:rPr>
        <w:t>ies</w:t>
      </w:r>
      <w:r w:rsidRPr="5C745D71">
        <w:rPr>
          <w:rFonts w:ascii="Helvetica" w:eastAsia="Helvetica" w:hAnsi="Helvetica" w:cs="Helvetica"/>
          <w:sz w:val="22"/>
          <w:szCs w:val="22"/>
        </w:rPr>
        <w:t xml:space="preserve"> God and graciously point others to Christ. Purchase </w:t>
      </w:r>
      <w:r>
        <w:rPr>
          <w:rFonts w:ascii="Helvetica" w:eastAsia="Helvetica" w:hAnsi="Helvetica" w:cs="Helvetica"/>
          <w:sz w:val="22"/>
          <w:szCs w:val="22"/>
        </w:rPr>
        <w:t xml:space="preserve">all three volumes on one </w:t>
      </w:r>
      <w:r w:rsidRPr="5C745D71">
        <w:rPr>
          <w:rFonts w:ascii="Helvetica" w:eastAsia="Helvetica" w:hAnsi="Helvetica" w:cs="Helvetica"/>
          <w:sz w:val="22"/>
          <w:szCs w:val="22"/>
        </w:rPr>
        <w:t xml:space="preserve">USB for just $5 at </w:t>
      </w:r>
      <w:hyperlink r:id="rId5">
        <w:r w:rsidRPr="5C745D71">
          <w:rPr>
            <w:rStyle w:val="Hyperlink"/>
            <w:rFonts w:ascii="Helvetica" w:eastAsia="Helvetica" w:hAnsi="Helvetica" w:cs="Helvetica"/>
            <w:sz w:val="22"/>
            <w:szCs w:val="22"/>
          </w:rPr>
          <w:t>www.truthforlife/org/store/products/a-study-in-titus-three-volume-set/</w:t>
        </w:r>
      </w:hyperlink>
      <w:r w:rsidRPr="5C745D71">
        <w:rPr>
          <w:rFonts w:ascii="Helvetica" w:eastAsia="Helvetica" w:hAnsi="Helvetica" w:cs="Helvetica"/>
          <w:sz w:val="22"/>
          <w:szCs w:val="22"/>
        </w:rPr>
        <w:t xml:space="preserve"> </w:t>
      </w:r>
    </w:p>
    <w:p w14:paraId="1CE93E6D" w14:textId="77777777" w:rsidR="002E72A9" w:rsidRDefault="002E72A9" w:rsidP="002E72A9">
      <w:pPr>
        <w:spacing w:after="0" w:line="240" w:lineRule="auto"/>
        <w:rPr>
          <w:rFonts w:ascii="Helvetica" w:eastAsia="Helvetica" w:hAnsi="Helvetica" w:cs="Helvetica"/>
          <w:color w:val="000000" w:themeColor="text1"/>
          <w:sz w:val="22"/>
          <w:szCs w:val="22"/>
        </w:rPr>
      </w:pPr>
    </w:p>
    <w:p w14:paraId="2965463D"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600"/>
    <w:rsid w:val="0019341A"/>
    <w:rsid w:val="002567F1"/>
    <w:rsid w:val="002E72A9"/>
    <w:rsid w:val="00347269"/>
    <w:rsid w:val="00376A75"/>
    <w:rsid w:val="003D0600"/>
    <w:rsid w:val="00550D5E"/>
    <w:rsid w:val="005F2B11"/>
    <w:rsid w:val="006A597B"/>
    <w:rsid w:val="00744ABE"/>
    <w:rsid w:val="00AF603E"/>
    <w:rsid w:val="00B219A3"/>
    <w:rsid w:val="00CD2306"/>
    <w:rsid w:val="00DC71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83F4AF"/>
  <w15:chartTrackingRefBased/>
  <w15:docId w15:val="{F221E286-3874-9F44-950D-83ECCEC0F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600"/>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3D060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3D060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3D0600"/>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3D0600"/>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3D0600"/>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3D0600"/>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3D0600"/>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3D0600"/>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3D0600"/>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060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D060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D060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D060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D060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D060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D060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D060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D0600"/>
    <w:rPr>
      <w:rFonts w:eastAsiaTheme="majorEastAsia" w:cstheme="majorBidi"/>
      <w:color w:val="272727" w:themeColor="text1" w:themeTint="D8"/>
    </w:rPr>
  </w:style>
  <w:style w:type="paragraph" w:styleId="Title">
    <w:name w:val="Title"/>
    <w:basedOn w:val="Normal"/>
    <w:next w:val="Normal"/>
    <w:link w:val="TitleChar"/>
    <w:uiPriority w:val="10"/>
    <w:qFormat/>
    <w:rsid w:val="003D0600"/>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3D060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0600"/>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3D060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D0600"/>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3D0600"/>
    <w:rPr>
      <w:i/>
      <w:iCs/>
      <w:color w:val="404040" w:themeColor="text1" w:themeTint="BF"/>
    </w:rPr>
  </w:style>
  <w:style w:type="paragraph" w:styleId="ListParagraph">
    <w:name w:val="List Paragraph"/>
    <w:basedOn w:val="Normal"/>
    <w:uiPriority w:val="34"/>
    <w:qFormat/>
    <w:rsid w:val="003D0600"/>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3D0600"/>
    <w:rPr>
      <w:i/>
      <w:iCs/>
      <w:color w:val="0F4761" w:themeColor="accent1" w:themeShade="BF"/>
    </w:rPr>
  </w:style>
  <w:style w:type="paragraph" w:styleId="IntenseQuote">
    <w:name w:val="Intense Quote"/>
    <w:basedOn w:val="Normal"/>
    <w:next w:val="Normal"/>
    <w:link w:val="IntenseQuoteChar"/>
    <w:uiPriority w:val="30"/>
    <w:qFormat/>
    <w:rsid w:val="003D060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3D0600"/>
    <w:rPr>
      <w:i/>
      <w:iCs/>
      <w:color w:val="0F4761" w:themeColor="accent1" w:themeShade="BF"/>
    </w:rPr>
  </w:style>
  <w:style w:type="character" w:styleId="IntenseReference">
    <w:name w:val="Intense Reference"/>
    <w:basedOn w:val="DefaultParagraphFont"/>
    <w:uiPriority w:val="32"/>
    <w:qFormat/>
    <w:rsid w:val="003D0600"/>
    <w:rPr>
      <w:b/>
      <w:bCs/>
      <w:smallCaps/>
      <w:color w:val="0F4761" w:themeColor="accent1" w:themeShade="BF"/>
      <w:spacing w:val="5"/>
    </w:rPr>
  </w:style>
  <w:style w:type="character" w:styleId="Hyperlink">
    <w:name w:val="Hyperlink"/>
    <w:basedOn w:val="DefaultParagraphFont"/>
    <w:uiPriority w:val="99"/>
    <w:unhideWhenUsed/>
    <w:rsid w:val="002E72A9"/>
    <w:rPr>
      <w:color w:val="467886"/>
      <w:u w:val="single"/>
    </w:rPr>
  </w:style>
  <w:style w:type="character" w:styleId="FollowedHyperlink">
    <w:name w:val="FollowedHyperlink"/>
    <w:basedOn w:val="DefaultParagraphFont"/>
    <w:uiPriority w:val="99"/>
    <w:semiHidden/>
    <w:unhideWhenUsed/>
    <w:rsid w:val="002E72A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truthforlife/org/store/products/a-study-in-titus-three-volume-set/" TargetMode="External"/><Relationship Id="rId4" Type="http://schemas.openxmlformats.org/officeDocument/2006/relationships/hyperlink" Target="https://www.truthforlife.org/store/products/usb/a-study-in-titus-three-volume-s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2025-09-24T18:26:00Z</dcterms:created>
  <dcterms:modified xsi:type="dcterms:W3CDTF">2025-09-24T20:17:00Z</dcterms:modified>
</cp:coreProperties>
</file>